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Title"/>
        <w:jc w:val="center"/>
      </w:pPr>
      <w:r>
        <w:rPr>
          <w:rtl w:val="0"/>
          <w:lang w:val="en-US"/>
        </w:rPr>
        <w:t>Customer Centric Training Awards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* Note:  You can attach documents either to this document or separately as evidence to support your entry.</w:t>
      </w:r>
    </w:p>
    <w:p>
      <w:pPr>
        <w:pStyle w:val="Body"/>
        <w:bidi w:val="0"/>
      </w:pPr>
    </w:p>
    <w:tbl>
      <w:tblPr>
        <w:tblW w:w="963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9632"/>
      </w:tblGrid>
      <w:tr>
        <w:tblPrEx>
          <w:shd w:val="clear" w:color="auto" w:fill="auto"/>
        </w:tblPrEx>
        <w:trPr>
          <w:trHeight w:val="285" w:hRule="atLeast"/>
        </w:trPr>
        <w:tc>
          <w:tcPr>
            <w:tcW w:type="dxa" w:w="963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2"/>
            </w:pPr>
            <w:r>
              <w:rPr>
                <w:rFonts w:ascii="Helvetica" w:hAnsi="Helvetica"/>
                <w:sz w:val="24"/>
                <w:szCs w:val="24"/>
                <w:rtl w:val="0"/>
              </w:rPr>
              <w:t>Name of Entry (e.g. company name)</w:t>
            </w:r>
          </w:p>
        </w:tc>
      </w:tr>
      <w:tr>
        <w:tblPrEx>
          <w:shd w:val="clear" w:color="auto" w:fill="auto"/>
        </w:tblPrEx>
        <w:trPr>
          <w:trHeight w:val="385" w:hRule="atLeast"/>
        </w:trPr>
        <w:tc>
          <w:tcPr>
            <w:tcW w:type="dxa" w:w="963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5" w:hRule="atLeast"/>
        </w:trPr>
        <w:tc>
          <w:tcPr>
            <w:tcW w:type="dxa" w:w="963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2"/>
            </w:pPr>
            <w:r>
              <w:rPr>
                <w:rFonts w:ascii="Helvetica" w:hAnsi="Helvetica"/>
                <w:sz w:val="24"/>
                <w:szCs w:val="24"/>
                <w:rtl w:val="0"/>
              </w:rPr>
              <w:t xml:space="preserve">Category  </w:t>
            </w:r>
          </w:p>
        </w:tc>
      </w:tr>
      <w:tr>
        <w:tblPrEx>
          <w:shd w:val="clear" w:color="auto" w:fill="auto"/>
        </w:tblPrEx>
        <w:trPr>
          <w:trHeight w:val="385" w:hRule="atLeast"/>
        </w:trPr>
        <w:tc>
          <w:tcPr>
            <w:tcW w:type="dxa" w:w="963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5" w:hRule="atLeast"/>
        </w:trPr>
        <w:tc>
          <w:tcPr>
            <w:tcW w:type="dxa" w:w="963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2"/>
            </w:pPr>
            <w:r>
              <w:rPr>
                <w:rFonts w:ascii="Helvetica" w:hAnsi="Helvetica"/>
                <w:sz w:val="24"/>
                <w:szCs w:val="24"/>
                <w:rtl w:val="0"/>
              </w:rPr>
              <w:t>Executive Summary (1 page max)</w:t>
            </w:r>
          </w:p>
        </w:tc>
      </w:tr>
      <w:tr>
        <w:tblPrEx>
          <w:shd w:val="clear" w:color="auto" w:fill="auto"/>
        </w:tblPrEx>
        <w:trPr>
          <w:trHeight w:val="8645" w:hRule="atLeast"/>
        </w:trPr>
        <w:tc>
          <w:tcPr>
            <w:tcW w:type="dxa" w:w="963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</w:tc>
      </w:tr>
      <w:tr>
        <w:tblPrEx>
          <w:shd w:val="clear" w:color="auto" w:fill="auto"/>
        </w:tblPrEx>
        <w:trPr>
          <w:trHeight w:val="285" w:hRule="atLeast"/>
        </w:trPr>
        <w:tc>
          <w:tcPr>
            <w:tcW w:type="dxa" w:w="963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2"/>
            </w:pPr>
            <w:r>
              <w:rPr>
                <w:rFonts w:ascii="Helvetica" w:hAnsi="Helvetica"/>
                <w:sz w:val="24"/>
                <w:szCs w:val="24"/>
                <w:rtl w:val="0"/>
              </w:rPr>
              <w:t>Objective of the training / programme</w:t>
            </w:r>
          </w:p>
        </w:tc>
      </w:tr>
      <w:tr>
        <w:tblPrEx>
          <w:shd w:val="clear" w:color="auto" w:fill="auto"/>
        </w:tblPrEx>
        <w:trPr>
          <w:trHeight w:val="4565" w:hRule="atLeast"/>
        </w:trPr>
        <w:tc>
          <w:tcPr>
            <w:tcW w:type="dxa" w:w="963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</w:tc>
      </w:tr>
      <w:tr>
        <w:tblPrEx>
          <w:shd w:val="clear" w:color="auto" w:fill="auto"/>
        </w:tblPrEx>
        <w:trPr>
          <w:trHeight w:val="285" w:hRule="atLeast"/>
        </w:trPr>
        <w:tc>
          <w:tcPr>
            <w:tcW w:type="dxa" w:w="963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2"/>
            </w:pPr>
            <w:r>
              <w:rPr>
                <w:rFonts w:ascii="Helvetica" w:hAnsi="Helvetica"/>
                <w:sz w:val="24"/>
                <w:szCs w:val="24"/>
                <w:rtl w:val="0"/>
              </w:rPr>
              <w:t>Implementation (how was the programme implemented)</w:t>
            </w:r>
          </w:p>
        </w:tc>
      </w:tr>
      <w:tr>
        <w:tblPrEx>
          <w:shd w:val="clear" w:color="auto" w:fill="auto"/>
        </w:tblPrEx>
        <w:trPr>
          <w:trHeight w:val="7925" w:hRule="atLeast"/>
        </w:trPr>
        <w:tc>
          <w:tcPr>
            <w:tcW w:type="dxa" w:w="963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</w:tc>
      </w:tr>
      <w:tr>
        <w:tblPrEx>
          <w:shd w:val="clear" w:color="auto" w:fill="auto"/>
        </w:tblPrEx>
        <w:trPr>
          <w:trHeight w:val="285" w:hRule="atLeast"/>
        </w:trPr>
        <w:tc>
          <w:tcPr>
            <w:tcW w:type="dxa" w:w="963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2"/>
            </w:pPr>
            <w:r>
              <w:rPr>
                <w:rFonts w:ascii="Helvetica" w:hAnsi="Helvetica"/>
                <w:sz w:val="24"/>
                <w:szCs w:val="24"/>
                <w:rtl w:val="0"/>
              </w:rPr>
              <w:t>How has the programme been successful?</w:t>
            </w:r>
          </w:p>
        </w:tc>
      </w:tr>
      <w:tr>
        <w:tblPrEx>
          <w:shd w:val="clear" w:color="auto" w:fill="auto"/>
        </w:tblPrEx>
        <w:trPr>
          <w:trHeight w:val="6005" w:hRule="atLeast"/>
        </w:trPr>
        <w:tc>
          <w:tcPr>
            <w:tcW w:type="dxa" w:w="963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</w:tc>
      </w:tr>
      <w:tr>
        <w:tblPrEx>
          <w:shd w:val="clear" w:color="auto" w:fill="auto"/>
        </w:tblPrEx>
        <w:trPr>
          <w:trHeight w:val="285" w:hRule="atLeast"/>
        </w:trPr>
        <w:tc>
          <w:tcPr>
            <w:tcW w:type="dxa" w:w="963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2"/>
            </w:pPr>
            <w:r>
              <w:rPr>
                <w:rFonts w:ascii="Helvetica" w:hAnsi="Helvetica"/>
                <w:sz w:val="24"/>
                <w:szCs w:val="24"/>
                <w:rtl w:val="0"/>
              </w:rPr>
              <w:t>In the future how will you make this programme better?</w:t>
            </w:r>
          </w:p>
        </w:tc>
      </w:tr>
      <w:tr>
        <w:tblPrEx>
          <w:shd w:val="clear" w:color="auto" w:fill="auto"/>
        </w:tblPrEx>
        <w:trPr>
          <w:trHeight w:val="6005" w:hRule="atLeast"/>
        </w:trPr>
        <w:tc>
          <w:tcPr>
            <w:tcW w:type="dxa" w:w="963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</w:tc>
      </w:tr>
    </w:tbl>
    <w:p>
      <w:pPr>
        <w:pStyle w:val="Body"/>
        <w:bidi w:val="0"/>
      </w:pPr>
      <w:r/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tabs>
        <w:tab w:val="center" w:pos="4819"/>
        <w:tab w:val="right" w:pos="9638"/>
        <w:tab w:val="clear" w:pos="9020"/>
      </w:tabs>
      <w:jc w:val="left"/>
    </w:pPr>
    <w:r>
      <w:tab/>
      <w:tab/>
    </w:r>
    <w:r>
      <w:drawing>
        <wp:inline distT="0" distB="0" distL="0" distR="0">
          <wp:extent cx="1502188" cy="747633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-icm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2188" cy="74763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60"/>
      <w:szCs w:val="60"/>
      <w:u w:val="none"/>
      <w:vertAlign w:val="baseline"/>
      <w:lang w:val="en-US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paragraph" w:styleId="Heading 2">
    <w:name w:val="Heading 2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1"/>
    </w:pPr>
    <w:rPr>
      <w:rFonts w:ascii="Helvetica" w:cs="Helvetica" w:hAnsi="Helvetica" w:eastAsia="Helvetic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/>
      <w:vertAlign w:val="baseline"/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